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52" w:rsidRDefault="003E4F52" w:rsidP="003E4F52">
      <w:pPr>
        <w:jc w:val="both"/>
        <w:rPr>
          <w:rFonts w:ascii="Arial" w:hAnsi="Arial" w:cs="Arial"/>
          <w:sz w:val="20"/>
          <w:szCs w:val="20"/>
        </w:rPr>
      </w:pPr>
      <w:r>
        <w:rPr>
          <w:noProof/>
        </w:rPr>
        <w:drawing>
          <wp:anchor distT="0" distB="0" distL="0" distR="0" simplePos="0" relativeHeight="251659264" behindDoc="0" locked="0" layoutInCell="1" allowOverlap="1" wp14:anchorId="4A928148" wp14:editId="71768E54">
            <wp:simplePos x="0" y="0"/>
            <wp:positionH relativeFrom="page">
              <wp:posOffset>3315335</wp:posOffset>
            </wp:positionH>
            <wp:positionV relativeFrom="margin">
              <wp:posOffset>-795655</wp:posOffset>
            </wp:positionV>
            <wp:extent cx="1066165" cy="615315"/>
            <wp:effectExtent l="0" t="0" r="635" b="0"/>
            <wp:wrapTopAndBottom/>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165" cy="615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E4F52" w:rsidRDefault="003E4F52" w:rsidP="003E4F52">
      <w:pPr>
        <w:keepNext/>
        <w:numPr>
          <w:ilvl w:val="1"/>
          <w:numId w:val="0"/>
        </w:numPr>
        <w:tabs>
          <w:tab w:val="left" w:pos="0"/>
        </w:tabs>
        <w:suppressAutoHyphens/>
        <w:ind w:right="5537"/>
        <w:jc w:val="center"/>
        <w:outlineLvl w:val="1"/>
        <w:rPr>
          <w:rFonts w:ascii="Times New Roman" w:hAnsi="Times New Roman" w:cs="Times New Roman"/>
          <w:b/>
          <w:bCs/>
          <w:kern w:val="1"/>
          <w:sz w:val="22"/>
          <w:szCs w:val="22"/>
        </w:rPr>
      </w:pPr>
      <w:r>
        <w:rPr>
          <w:rFonts w:ascii="Times New Roman" w:hAnsi="Times New Roman" w:cs="Times New Roman"/>
          <w:b/>
          <w:bCs/>
          <w:caps/>
          <w:color w:val="000000"/>
          <w:kern w:val="1"/>
          <w:sz w:val="22"/>
          <w:szCs w:val="22"/>
        </w:rPr>
        <w:t>Département De la drôme</w:t>
      </w:r>
    </w:p>
    <w:p w:rsidR="003E4F52" w:rsidRDefault="003E4F52" w:rsidP="003E4F52">
      <w:pPr>
        <w:suppressAutoHyphens/>
        <w:ind w:right="5537"/>
        <w:jc w:val="center"/>
        <w:rPr>
          <w:rFonts w:ascii="Times New Roman" w:hAnsi="Times New Roman" w:cs="Times New Roman"/>
          <w:b/>
          <w:bCs/>
          <w:kern w:val="1"/>
          <w:sz w:val="22"/>
          <w:szCs w:val="22"/>
        </w:rPr>
      </w:pPr>
      <w:r>
        <w:rPr>
          <w:rFonts w:ascii="Times New Roman" w:hAnsi="Times New Roman" w:cs="Times New Roman"/>
          <w:b/>
          <w:bCs/>
          <w:kern w:val="1"/>
          <w:sz w:val="22"/>
          <w:szCs w:val="22"/>
        </w:rPr>
        <w:t>-=-=-=-=-=-=-=-=-=-</w:t>
      </w:r>
    </w:p>
    <w:p w:rsidR="003E4F52" w:rsidRDefault="003E4F52" w:rsidP="003E4F52">
      <w:pPr>
        <w:keepNext/>
        <w:numPr>
          <w:ilvl w:val="4"/>
          <w:numId w:val="0"/>
        </w:numPr>
        <w:tabs>
          <w:tab w:val="left" w:pos="0"/>
        </w:tabs>
        <w:suppressAutoHyphens/>
        <w:ind w:right="5537"/>
        <w:jc w:val="center"/>
        <w:outlineLvl w:val="4"/>
        <w:rPr>
          <w:rFonts w:ascii="Arial" w:hAnsi="Arial" w:cs="Arial"/>
          <w:b/>
          <w:bCs/>
          <w:kern w:val="1"/>
          <w:sz w:val="22"/>
          <w:szCs w:val="22"/>
        </w:rPr>
      </w:pPr>
      <w:r>
        <w:rPr>
          <w:rFonts w:ascii="Times New Roman" w:hAnsi="Times New Roman" w:cs="Times New Roman"/>
          <w:b/>
          <w:bCs/>
          <w:kern w:val="1"/>
          <w:sz w:val="22"/>
          <w:szCs w:val="22"/>
        </w:rPr>
        <w:t xml:space="preserve">COMMUNE </w:t>
      </w:r>
      <w:r>
        <w:rPr>
          <w:rFonts w:ascii="Times New Roman" w:hAnsi="Times New Roman" w:cs="Times New Roman"/>
          <w:b/>
          <w:bCs/>
          <w:caps/>
          <w:kern w:val="1"/>
          <w:sz w:val="22"/>
          <w:szCs w:val="22"/>
        </w:rPr>
        <w:t>de</w:t>
      </w:r>
      <w:r w:rsidR="00BE4A97">
        <w:rPr>
          <w:rFonts w:ascii="Times New Roman" w:hAnsi="Times New Roman" w:cs="Times New Roman"/>
          <w:b/>
          <w:bCs/>
          <w:color w:val="000000"/>
          <w:kern w:val="1"/>
          <w:sz w:val="22"/>
          <w:szCs w:val="22"/>
          <w:shd w:val="clear" w:color="auto" w:fill="FFFFFF"/>
        </w:rPr>
        <w:t>S</w:t>
      </w:r>
      <w:r>
        <w:rPr>
          <w:rFonts w:ascii="Times New Roman" w:hAnsi="Times New Roman" w:cs="Times New Roman"/>
          <w:b/>
          <w:bCs/>
          <w:color w:val="000000"/>
          <w:kern w:val="1"/>
          <w:sz w:val="22"/>
          <w:szCs w:val="22"/>
          <w:shd w:val="clear" w:color="auto" w:fill="FFFFFF"/>
        </w:rPr>
        <w:t xml:space="preserve"> PILLES</w:t>
      </w:r>
    </w:p>
    <w:p w:rsidR="003E4F52" w:rsidRDefault="003E4F52" w:rsidP="003E4F52">
      <w:pPr>
        <w:suppressAutoHyphens/>
        <w:ind w:right="5537"/>
        <w:jc w:val="center"/>
        <w:rPr>
          <w:rFonts w:ascii="Times New Roman" w:hAnsi="Times New Roman" w:cs="Times New Roman"/>
        </w:rPr>
      </w:pPr>
      <w:r>
        <w:rPr>
          <w:rFonts w:ascii="Times New Roman" w:hAnsi="Times New Roman" w:cs="Times New Roman"/>
          <w:b/>
          <w:bCs/>
          <w:kern w:val="1"/>
          <w:sz w:val="22"/>
          <w:szCs w:val="22"/>
        </w:rPr>
        <w:t>-=-=-=-=-=-=-=-=-=-</w:t>
      </w:r>
    </w:p>
    <w:p w:rsidR="003E4F52" w:rsidRDefault="003E4F52" w:rsidP="003E4F52">
      <w:pPr>
        <w:keepNext/>
        <w:numPr>
          <w:ilvl w:val="3"/>
          <w:numId w:val="0"/>
        </w:numPr>
        <w:tabs>
          <w:tab w:val="num" w:pos="0"/>
          <w:tab w:val="left" w:pos="4515"/>
        </w:tabs>
        <w:suppressAutoHyphens/>
        <w:ind w:left="4515" w:hanging="262"/>
        <w:outlineLvl w:val="3"/>
        <w:rPr>
          <w:rFonts w:ascii="Arial" w:hAnsi="Arial" w:cs="Arial"/>
          <w:b/>
          <w:bCs/>
          <w:caps/>
          <w:kern w:val="1"/>
          <w:sz w:val="22"/>
          <w:szCs w:val="22"/>
        </w:rPr>
      </w:pPr>
      <w:r>
        <w:rPr>
          <w:rFonts w:ascii="Times New Roman" w:hAnsi="Times New Roman" w:cs="Times New Roman"/>
          <w:b/>
          <w:bCs/>
          <w:caps/>
          <w:spacing w:val="50"/>
          <w:kern w:val="1"/>
          <w:sz w:val="22"/>
          <w:szCs w:val="22"/>
        </w:rPr>
        <w:t>ARRêTé MUNICIPAL</w:t>
      </w:r>
      <w:r w:rsidR="000678CE">
        <w:rPr>
          <w:rFonts w:ascii="Times New Roman" w:hAnsi="Times New Roman" w:cs="Times New Roman"/>
          <w:b/>
          <w:bCs/>
          <w:caps/>
          <w:spacing w:val="50"/>
          <w:kern w:val="1"/>
          <w:sz w:val="22"/>
          <w:szCs w:val="22"/>
        </w:rPr>
        <w:t xml:space="preserve"> </w:t>
      </w:r>
      <w:r w:rsidR="000030E3">
        <w:rPr>
          <w:rFonts w:ascii="Times New Roman" w:hAnsi="Times New Roman" w:cs="Times New Roman"/>
          <w:b/>
          <w:bCs/>
          <w:caps/>
          <w:spacing w:val="50"/>
          <w:kern w:val="1"/>
          <w:sz w:val="22"/>
          <w:szCs w:val="22"/>
        </w:rPr>
        <w:t>N°</w:t>
      </w:r>
      <w:r w:rsidR="005E498D">
        <w:rPr>
          <w:rFonts w:ascii="Times New Roman" w:hAnsi="Times New Roman" w:cs="Times New Roman"/>
          <w:b/>
          <w:bCs/>
          <w:caps/>
          <w:spacing w:val="50"/>
          <w:kern w:val="1"/>
          <w:sz w:val="22"/>
          <w:szCs w:val="22"/>
        </w:rPr>
        <w:t>18</w:t>
      </w:r>
      <w:r w:rsidR="00BE4A97">
        <w:rPr>
          <w:rFonts w:ascii="Times New Roman" w:hAnsi="Times New Roman" w:cs="Times New Roman"/>
          <w:b/>
          <w:bCs/>
          <w:caps/>
          <w:spacing w:val="50"/>
          <w:kern w:val="1"/>
          <w:sz w:val="22"/>
          <w:szCs w:val="22"/>
        </w:rPr>
        <w:t>-2022</w:t>
      </w:r>
    </w:p>
    <w:p w:rsidR="003E4F52" w:rsidRDefault="000030E3" w:rsidP="003E4F52">
      <w:pPr>
        <w:suppressAutoHyphens/>
        <w:ind w:left="4515" w:hanging="262"/>
        <w:rPr>
          <w:rFonts w:ascii="Times New Roman" w:hAnsi="Times New Roman" w:cs="Times New Roman"/>
          <w:b/>
          <w:bCs/>
          <w:kern w:val="1"/>
          <w:sz w:val="22"/>
          <w:szCs w:val="22"/>
        </w:rPr>
      </w:pPr>
      <w:r>
        <w:rPr>
          <w:rFonts w:ascii="Times New Roman" w:hAnsi="Times New Roman" w:cs="Times New Roman"/>
          <w:b/>
          <w:bCs/>
          <w:kern w:val="1"/>
          <w:sz w:val="22"/>
          <w:szCs w:val="22"/>
        </w:rPr>
        <w:t xml:space="preserve">Du </w:t>
      </w:r>
      <w:r w:rsidR="00BE4A97">
        <w:rPr>
          <w:rFonts w:ascii="Times New Roman" w:hAnsi="Times New Roman" w:cs="Times New Roman"/>
          <w:b/>
          <w:bCs/>
          <w:kern w:val="1"/>
          <w:sz w:val="22"/>
          <w:szCs w:val="22"/>
        </w:rPr>
        <w:t>28 mars 2022</w:t>
      </w:r>
    </w:p>
    <w:p w:rsidR="003E4F52" w:rsidRDefault="000678CE" w:rsidP="003E4F52">
      <w:pPr>
        <w:suppressAutoHyphens/>
        <w:ind w:left="4253"/>
        <w:rPr>
          <w:rFonts w:ascii="Arial" w:hAnsi="Arial" w:cs="Arial"/>
          <w:b/>
          <w:bCs/>
          <w:sz w:val="20"/>
          <w:szCs w:val="20"/>
        </w:rPr>
      </w:pPr>
      <w:r>
        <w:rPr>
          <w:rFonts w:ascii="Times New Roman" w:hAnsi="Times New Roman" w:cs="Times New Roman"/>
          <w:b/>
          <w:bCs/>
          <w:sz w:val="27"/>
          <w:szCs w:val="27"/>
        </w:rPr>
        <w:t>Arrêté de police de la c</w:t>
      </w:r>
      <w:r w:rsidR="003E4F52">
        <w:rPr>
          <w:rFonts w:ascii="Times New Roman" w:hAnsi="Times New Roman" w:cs="Times New Roman"/>
          <w:b/>
          <w:bCs/>
          <w:sz w:val="27"/>
          <w:szCs w:val="27"/>
        </w:rPr>
        <w:t>i</w:t>
      </w:r>
      <w:r>
        <w:rPr>
          <w:rFonts w:ascii="Times New Roman" w:hAnsi="Times New Roman" w:cs="Times New Roman"/>
          <w:b/>
          <w:bCs/>
          <w:sz w:val="27"/>
          <w:szCs w:val="27"/>
        </w:rPr>
        <w:t>r</w:t>
      </w:r>
      <w:r w:rsidR="003E4F52">
        <w:rPr>
          <w:rFonts w:ascii="Times New Roman" w:hAnsi="Times New Roman" w:cs="Times New Roman"/>
          <w:b/>
          <w:bCs/>
          <w:sz w:val="27"/>
          <w:szCs w:val="27"/>
        </w:rPr>
        <w:t>culation</w:t>
      </w:r>
    </w:p>
    <w:p w:rsidR="003E4F52" w:rsidRDefault="003E4F52" w:rsidP="003E4F52">
      <w:pPr>
        <w:jc w:val="both"/>
        <w:rPr>
          <w:rFonts w:ascii="Arial" w:hAnsi="Arial" w:cs="Arial"/>
          <w:sz w:val="20"/>
          <w:szCs w:val="20"/>
        </w:rPr>
      </w:pPr>
    </w:p>
    <w:p w:rsidR="003E4F52" w:rsidRPr="00AD730C" w:rsidRDefault="003E4F52" w:rsidP="003E4F52">
      <w:pPr>
        <w:rPr>
          <w:rFonts w:ascii="Times New Roman" w:hAnsi="Times New Roman" w:cs="Times New Roman"/>
          <w:sz w:val="22"/>
          <w:szCs w:val="22"/>
        </w:rPr>
      </w:pPr>
      <w:r w:rsidRPr="00AD730C">
        <w:rPr>
          <w:rFonts w:ascii="Times New Roman" w:hAnsi="Times New Roman" w:cs="Times New Roman"/>
          <w:sz w:val="22"/>
          <w:szCs w:val="22"/>
        </w:rPr>
        <w:t>Le Maire de</w:t>
      </w:r>
      <w:r w:rsidR="00BE4A97">
        <w:rPr>
          <w:rFonts w:ascii="Times New Roman" w:hAnsi="Times New Roman" w:cs="Times New Roman"/>
          <w:sz w:val="22"/>
          <w:szCs w:val="22"/>
        </w:rPr>
        <w:t>s</w:t>
      </w:r>
      <w:r w:rsidRPr="00AD730C">
        <w:rPr>
          <w:rFonts w:ascii="Times New Roman" w:hAnsi="Times New Roman" w:cs="Times New Roman"/>
          <w:sz w:val="22"/>
          <w:szCs w:val="22"/>
        </w:rPr>
        <w:t xml:space="preserve"> Pilles,</w:t>
      </w:r>
    </w:p>
    <w:p w:rsidR="003E4F52" w:rsidRPr="00AD730C" w:rsidRDefault="003E4F52" w:rsidP="003E4F52">
      <w:pPr>
        <w:rPr>
          <w:rFonts w:ascii="Times New Roman" w:hAnsi="Times New Roman" w:cs="Times New Roman"/>
          <w:sz w:val="22"/>
          <w:szCs w:val="22"/>
        </w:rPr>
      </w:pPr>
    </w:p>
    <w:p w:rsidR="003E4F52" w:rsidRPr="00AD730C" w:rsidRDefault="003E4F52" w:rsidP="003E4F52">
      <w:pPr>
        <w:jc w:val="both"/>
        <w:rPr>
          <w:rFonts w:ascii="Times New Roman" w:hAnsi="Times New Roman" w:cs="Times New Roman"/>
          <w:sz w:val="22"/>
          <w:szCs w:val="22"/>
        </w:rPr>
      </w:pPr>
      <w:r w:rsidRPr="00AD730C">
        <w:rPr>
          <w:rFonts w:ascii="Times New Roman" w:hAnsi="Times New Roman" w:cs="Times New Roman"/>
          <w:sz w:val="22"/>
          <w:szCs w:val="22"/>
        </w:rPr>
        <w:t>Vu les pouvoirs de police des maires en matière de circulation routière,</w:t>
      </w:r>
    </w:p>
    <w:p w:rsidR="003E4F52" w:rsidRPr="00AD730C" w:rsidRDefault="003E4F52" w:rsidP="003E4F52">
      <w:pPr>
        <w:jc w:val="both"/>
        <w:rPr>
          <w:rFonts w:ascii="Times New Roman" w:hAnsi="Times New Roman" w:cs="Times New Roman"/>
          <w:sz w:val="22"/>
          <w:szCs w:val="22"/>
        </w:rPr>
      </w:pPr>
      <w:r w:rsidRPr="00AD730C">
        <w:rPr>
          <w:rFonts w:ascii="Times New Roman" w:hAnsi="Times New Roman" w:cs="Times New Roman"/>
          <w:sz w:val="22"/>
          <w:szCs w:val="22"/>
        </w:rPr>
        <w:t>Vu le code des collectivités territoriales,</w:t>
      </w:r>
    </w:p>
    <w:p w:rsidR="003E4F52" w:rsidRPr="00AD730C" w:rsidRDefault="003E4F52" w:rsidP="003E4F52">
      <w:pPr>
        <w:tabs>
          <w:tab w:val="left" w:pos="6363"/>
        </w:tabs>
        <w:jc w:val="both"/>
        <w:rPr>
          <w:rFonts w:ascii="Times New Roman" w:hAnsi="Times New Roman" w:cs="Times New Roman"/>
          <w:sz w:val="22"/>
          <w:szCs w:val="22"/>
        </w:rPr>
      </w:pPr>
      <w:r w:rsidRPr="00AD730C">
        <w:rPr>
          <w:rFonts w:ascii="Times New Roman" w:hAnsi="Times New Roman" w:cs="Times New Roman"/>
          <w:sz w:val="22"/>
          <w:szCs w:val="22"/>
        </w:rPr>
        <w:t>Vu le code de la route,</w:t>
      </w:r>
      <w:r w:rsidRPr="00AD730C">
        <w:rPr>
          <w:rFonts w:ascii="Times New Roman" w:hAnsi="Times New Roman" w:cs="Times New Roman"/>
          <w:sz w:val="22"/>
          <w:szCs w:val="22"/>
        </w:rPr>
        <w:tab/>
      </w:r>
    </w:p>
    <w:p w:rsidR="003E4F52" w:rsidRPr="00AD730C" w:rsidRDefault="003E4F52" w:rsidP="003E4F52">
      <w:pPr>
        <w:jc w:val="both"/>
        <w:rPr>
          <w:rFonts w:ascii="Times New Roman" w:hAnsi="Times New Roman" w:cs="Times New Roman"/>
          <w:sz w:val="22"/>
          <w:szCs w:val="22"/>
        </w:rPr>
      </w:pPr>
      <w:r w:rsidRPr="00AD730C">
        <w:rPr>
          <w:rFonts w:ascii="Times New Roman" w:hAnsi="Times New Roman" w:cs="Times New Roman"/>
          <w:sz w:val="22"/>
          <w:szCs w:val="22"/>
        </w:rPr>
        <w:t>Vu l’instruction interministérielle sur la signalisation routière (livre 1, huitième partie : signalisation temporaire) approuvée par l’arrêté interministériel du 6 novembre 1992, modifiée,</w:t>
      </w:r>
    </w:p>
    <w:p w:rsidR="003E4F52" w:rsidRPr="00AD730C" w:rsidRDefault="003E4F52" w:rsidP="003E4F52">
      <w:pPr>
        <w:jc w:val="both"/>
        <w:rPr>
          <w:rFonts w:ascii="Times New Roman" w:hAnsi="Times New Roman" w:cs="Times New Roman"/>
          <w:sz w:val="22"/>
          <w:szCs w:val="22"/>
        </w:rPr>
      </w:pPr>
      <w:r w:rsidRPr="00AD730C">
        <w:rPr>
          <w:rFonts w:ascii="Times New Roman" w:hAnsi="Times New Roman" w:cs="Times New Roman"/>
          <w:sz w:val="22"/>
          <w:szCs w:val="22"/>
        </w:rPr>
        <w:t xml:space="preserve">Vu la demande présentée par l’entreprise </w:t>
      </w:r>
      <w:r w:rsidR="00BE4A97">
        <w:rPr>
          <w:rFonts w:ascii="Times New Roman" w:hAnsi="Times New Roman" w:cs="Times New Roman"/>
          <w:sz w:val="22"/>
          <w:szCs w:val="22"/>
        </w:rPr>
        <w:t xml:space="preserve">SAS </w:t>
      </w:r>
      <w:proofErr w:type="spellStart"/>
      <w:r w:rsidR="00BE4A97">
        <w:rPr>
          <w:rFonts w:ascii="Times New Roman" w:hAnsi="Times New Roman" w:cs="Times New Roman"/>
          <w:sz w:val="22"/>
          <w:szCs w:val="22"/>
        </w:rPr>
        <w:t>Missolin</w:t>
      </w:r>
      <w:proofErr w:type="spellEnd"/>
      <w:r w:rsidR="00BE4A97">
        <w:rPr>
          <w:rFonts w:ascii="Times New Roman" w:hAnsi="Times New Roman" w:cs="Times New Roman"/>
          <w:sz w:val="22"/>
          <w:szCs w:val="22"/>
        </w:rPr>
        <w:t xml:space="preserve"> frères</w:t>
      </w:r>
      <w:r w:rsidR="00803B1E" w:rsidRPr="00AD730C">
        <w:rPr>
          <w:rFonts w:ascii="Times New Roman" w:hAnsi="Times New Roman" w:cs="Times New Roman"/>
          <w:sz w:val="22"/>
          <w:szCs w:val="22"/>
        </w:rPr>
        <w:t xml:space="preserve"> située </w:t>
      </w:r>
      <w:r w:rsidR="00BE4A97">
        <w:rPr>
          <w:rFonts w:ascii="Times New Roman" w:hAnsi="Times New Roman" w:cs="Times New Roman"/>
          <w:sz w:val="22"/>
          <w:szCs w:val="22"/>
        </w:rPr>
        <w:t>1000 chemin de l’ancienne voie ferrée ZA les Ecluses, 84110 Vaison-la-Romaine,</w:t>
      </w:r>
    </w:p>
    <w:p w:rsidR="003E4F52" w:rsidRPr="00AD730C" w:rsidRDefault="003E4F52" w:rsidP="003E4F52">
      <w:pPr>
        <w:jc w:val="both"/>
        <w:rPr>
          <w:rFonts w:ascii="Times New Roman" w:hAnsi="Times New Roman" w:cs="Times New Roman"/>
          <w:sz w:val="22"/>
          <w:szCs w:val="22"/>
        </w:rPr>
      </w:pPr>
      <w:r w:rsidRPr="00AD730C">
        <w:rPr>
          <w:rFonts w:ascii="Times New Roman" w:hAnsi="Times New Roman" w:cs="Times New Roman"/>
          <w:sz w:val="22"/>
          <w:szCs w:val="22"/>
        </w:rPr>
        <w:t>Considérant qu’il importe d’assurer la sécurité des usagers et riverains de la voie concernée, ainsi que celle des agents de l’administration et de l’entreprise chargés de l’exécution des travaux, et de réduire autant que possible les entraves à la circulation provoqués par des travaux,</w:t>
      </w:r>
    </w:p>
    <w:p w:rsidR="003E4F52" w:rsidRPr="00AD730C" w:rsidRDefault="003E4F52" w:rsidP="003E4F52">
      <w:pPr>
        <w:jc w:val="both"/>
        <w:rPr>
          <w:rFonts w:ascii="Times New Roman" w:hAnsi="Times New Roman" w:cs="Times New Roman"/>
          <w:sz w:val="22"/>
          <w:szCs w:val="22"/>
        </w:rPr>
      </w:pPr>
      <w:r w:rsidRPr="00AD730C">
        <w:rPr>
          <w:rFonts w:ascii="Times New Roman" w:hAnsi="Times New Roman" w:cs="Times New Roman"/>
          <w:sz w:val="22"/>
          <w:szCs w:val="22"/>
        </w:rPr>
        <w:t xml:space="preserve">Considérant que </w:t>
      </w:r>
      <w:r w:rsidRPr="00AD730C">
        <w:rPr>
          <w:rFonts w:ascii="Times New Roman" w:hAnsi="Times New Roman" w:cs="Times New Roman"/>
          <w:bCs/>
          <w:sz w:val="22"/>
          <w:szCs w:val="22"/>
        </w:rPr>
        <w:t>pour effectuer les travaux</w:t>
      </w:r>
      <w:r w:rsidR="00803B1E" w:rsidRPr="00AD730C">
        <w:rPr>
          <w:rFonts w:ascii="Times New Roman" w:hAnsi="Times New Roman" w:cs="Times New Roman"/>
          <w:bCs/>
          <w:sz w:val="22"/>
          <w:szCs w:val="22"/>
        </w:rPr>
        <w:t xml:space="preserve"> «  </w:t>
      </w:r>
      <w:r w:rsidR="00BE4A97" w:rsidRPr="00BE4A97">
        <w:rPr>
          <w:rFonts w:ascii="Times New Roman" w:hAnsi="Times New Roman" w:cs="Times New Roman"/>
          <w:b/>
          <w:bCs/>
          <w:sz w:val="22"/>
          <w:szCs w:val="22"/>
        </w:rPr>
        <w:t>d’</w:t>
      </w:r>
      <w:r w:rsidR="00BE4A97">
        <w:rPr>
          <w:rFonts w:ascii="Times New Roman" w:hAnsi="Times New Roman" w:cs="Times New Roman"/>
          <w:b/>
          <w:bCs/>
          <w:sz w:val="22"/>
          <w:szCs w:val="22"/>
        </w:rPr>
        <w:t>enfouissement de réseaux</w:t>
      </w:r>
      <w:r w:rsidR="00462EC8">
        <w:rPr>
          <w:rFonts w:ascii="Times New Roman" w:hAnsi="Times New Roman" w:cs="Times New Roman"/>
          <w:bCs/>
          <w:sz w:val="22"/>
          <w:szCs w:val="22"/>
        </w:rPr>
        <w:t> »</w:t>
      </w:r>
      <w:r w:rsidR="00803B1E" w:rsidRPr="00AD730C">
        <w:rPr>
          <w:rFonts w:ascii="Times New Roman" w:hAnsi="Times New Roman" w:cs="Times New Roman"/>
          <w:bCs/>
          <w:sz w:val="22"/>
          <w:szCs w:val="22"/>
        </w:rPr>
        <w:t>,</w:t>
      </w:r>
      <w:r w:rsidRPr="00AD730C">
        <w:rPr>
          <w:rFonts w:ascii="Times New Roman" w:hAnsi="Times New Roman" w:cs="Times New Roman"/>
          <w:b/>
          <w:bCs/>
          <w:sz w:val="22"/>
          <w:szCs w:val="22"/>
        </w:rPr>
        <w:t xml:space="preserve"> </w:t>
      </w:r>
      <w:r w:rsidRPr="00AD730C">
        <w:rPr>
          <w:rFonts w:ascii="Times New Roman" w:hAnsi="Times New Roman" w:cs="Times New Roman"/>
          <w:sz w:val="22"/>
          <w:szCs w:val="22"/>
        </w:rPr>
        <w:t>la circulation et le stationnement seront réglementé</w:t>
      </w:r>
      <w:r w:rsidR="00CD1D52" w:rsidRPr="00AD730C">
        <w:rPr>
          <w:rFonts w:ascii="Times New Roman" w:hAnsi="Times New Roman" w:cs="Times New Roman"/>
          <w:sz w:val="22"/>
          <w:szCs w:val="22"/>
        </w:rPr>
        <w:t>s</w:t>
      </w:r>
      <w:r w:rsidR="00803B1E" w:rsidRPr="00AD730C">
        <w:rPr>
          <w:rFonts w:ascii="Times New Roman" w:hAnsi="Times New Roman" w:cs="Times New Roman"/>
          <w:sz w:val="22"/>
          <w:szCs w:val="22"/>
        </w:rPr>
        <w:t xml:space="preserve"> à hauteur </w:t>
      </w:r>
      <w:r w:rsidR="00BE4A97">
        <w:rPr>
          <w:rFonts w:ascii="Times New Roman" w:hAnsi="Times New Roman" w:cs="Times New Roman"/>
          <w:sz w:val="22"/>
          <w:szCs w:val="22"/>
        </w:rPr>
        <w:t xml:space="preserve">du parking </w:t>
      </w:r>
      <w:r w:rsidR="00B173DF">
        <w:rPr>
          <w:rFonts w:ascii="Times New Roman" w:hAnsi="Times New Roman" w:cs="Times New Roman"/>
          <w:sz w:val="22"/>
          <w:szCs w:val="22"/>
        </w:rPr>
        <w:t>de la Jardinière</w:t>
      </w:r>
      <w:r w:rsidR="00BE4A97">
        <w:rPr>
          <w:rFonts w:ascii="Times New Roman" w:hAnsi="Times New Roman" w:cs="Times New Roman"/>
          <w:sz w:val="22"/>
          <w:szCs w:val="22"/>
        </w:rPr>
        <w:t xml:space="preserve">, du parking de </w:t>
      </w:r>
      <w:r w:rsidR="00B173DF">
        <w:rPr>
          <w:rFonts w:ascii="Times New Roman" w:hAnsi="Times New Roman" w:cs="Times New Roman"/>
          <w:sz w:val="22"/>
          <w:szCs w:val="22"/>
        </w:rPr>
        <w:t>la crèche,</w:t>
      </w:r>
      <w:r w:rsidR="00BE4A97">
        <w:rPr>
          <w:rFonts w:ascii="Times New Roman" w:hAnsi="Times New Roman" w:cs="Times New Roman"/>
          <w:sz w:val="22"/>
          <w:szCs w:val="22"/>
        </w:rPr>
        <w:t xml:space="preserve"> du parking de </w:t>
      </w:r>
      <w:r w:rsidR="00B173DF">
        <w:rPr>
          <w:rFonts w:ascii="Times New Roman" w:hAnsi="Times New Roman" w:cs="Times New Roman"/>
          <w:sz w:val="22"/>
          <w:szCs w:val="22"/>
        </w:rPr>
        <w:t>la Lauze</w:t>
      </w:r>
      <w:r w:rsidR="00BE4A97">
        <w:rPr>
          <w:rFonts w:ascii="Times New Roman" w:hAnsi="Times New Roman" w:cs="Times New Roman"/>
          <w:sz w:val="22"/>
          <w:szCs w:val="22"/>
        </w:rPr>
        <w:t xml:space="preserve"> et de la RD 94 au niveau de la station-service</w:t>
      </w:r>
      <w:r w:rsidR="00803B1E" w:rsidRPr="00AD730C">
        <w:rPr>
          <w:rFonts w:ascii="Times New Roman" w:hAnsi="Times New Roman" w:cs="Times New Roman"/>
          <w:sz w:val="22"/>
          <w:szCs w:val="22"/>
        </w:rPr>
        <w:t xml:space="preserve">, 26110 </w:t>
      </w:r>
      <w:r w:rsidR="00BE4A97">
        <w:rPr>
          <w:rFonts w:ascii="Times New Roman" w:hAnsi="Times New Roman" w:cs="Times New Roman"/>
          <w:sz w:val="22"/>
          <w:szCs w:val="22"/>
        </w:rPr>
        <w:t>Les Pilles.</w:t>
      </w:r>
    </w:p>
    <w:p w:rsidR="003E4F52" w:rsidRPr="00AD730C" w:rsidRDefault="003E4F52" w:rsidP="003E4F52">
      <w:pPr>
        <w:jc w:val="both"/>
        <w:rPr>
          <w:rFonts w:ascii="Times New Roman" w:hAnsi="Times New Roman" w:cs="Times New Roman"/>
          <w:sz w:val="22"/>
          <w:szCs w:val="22"/>
        </w:rPr>
      </w:pPr>
    </w:p>
    <w:p w:rsidR="003E4F52" w:rsidRPr="00AD730C" w:rsidRDefault="003E4F52" w:rsidP="0070260E">
      <w:pPr>
        <w:jc w:val="center"/>
        <w:rPr>
          <w:rFonts w:ascii="Times New Roman" w:hAnsi="Times New Roman" w:cs="Times New Roman"/>
          <w:b/>
          <w:bCs/>
          <w:sz w:val="22"/>
          <w:szCs w:val="22"/>
        </w:rPr>
      </w:pPr>
      <w:r w:rsidRPr="00AD730C">
        <w:rPr>
          <w:rFonts w:ascii="Times New Roman" w:hAnsi="Times New Roman" w:cs="Times New Roman"/>
          <w:b/>
          <w:bCs/>
          <w:sz w:val="22"/>
          <w:szCs w:val="22"/>
        </w:rPr>
        <w:t>ARRETE</w:t>
      </w:r>
    </w:p>
    <w:p w:rsidR="003E4F52" w:rsidRPr="00AD730C" w:rsidRDefault="003E4F52" w:rsidP="003E4F52">
      <w:pPr>
        <w:jc w:val="both"/>
        <w:rPr>
          <w:rFonts w:ascii="Times New Roman" w:hAnsi="Times New Roman" w:cs="Times New Roman"/>
          <w:b/>
          <w:bCs/>
          <w:sz w:val="22"/>
          <w:szCs w:val="22"/>
        </w:rPr>
      </w:pPr>
    </w:p>
    <w:p w:rsidR="003E4F52" w:rsidRDefault="003E4F52" w:rsidP="003E4F52">
      <w:pPr>
        <w:jc w:val="both"/>
        <w:rPr>
          <w:rFonts w:ascii="Times New Roman" w:hAnsi="Times New Roman" w:cs="Times New Roman"/>
          <w:bCs/>
          <w:sz w:val="22"/>
          <w:szCs w:val="22"/>
        </w:rPr>
      </w:pPr>
      <w:r w:rsidRPr="00AD730C">
        <w:rPr>
          <w:rFonts w:ascii="Times New Roman" w:hAnsi="Times New Roman" w:cs="Times New Roman"/>
          <w:b/>
          <w:bCs/>
          <w:sz w:val="22"/>
          <w:szCs w:val="22"/>
        </w:rPr>
        <w:t xml:space="preserve">Article 1er </w:t>
      </w:r>
      <w:r w:rsidRPr="00AD730C">
        <w:rPr>
          <w:rFonts w:ascii="Times New Roman" w:hAnsi="Times New Roman" w:cs="Times New Roman"/>
          <w:bCs/>
          <w:sz w:val="22"/>
          <w:szCs w:val="22"/>
        </w:rPr>
        <w:t xml:space="preserve">: La circulation et le stationnement seront réglementés comme suit </w:t>
      </w:r>
      <w:r w:rsidR="00031FF9" w:rsidRPr="00AD730C">
        <w:rPr>
          <w:rFonts w:ascii="Times New Roman" w:hAnsi="Times New Roman" w:cs="Times New Roman"/>
          <w:bCs/>
          <w:sz w:val="22"/>
          <w:szCs w:val="22"/>
        </w:rPr>
        <w:t xml:space="preserve">à partir </w:t>
      </w:r>
      <w:r w:rsidR="00BE4A97">
        <w:rPr>
          <w:rFonts w:ascii="Times New Roman" w:hAnsi="Times New Roman" w:cs="Times New Roman"/>
          <w:bCs/>
          <w:sz w:val="22"/>
          <w:szCs w:val="22"/>
        </w:rPr>
        <w:t>du mercredi 30 mars 2022</w:t>
      </w:r>
      <w:r w:rsidR="00031FF9" w:rsidRPr="00AD730C">
        <w:rPr>
          <w:rFonts w:ascii="Times New Roman" w:hAnsi="Times New Roman" w:cs="Times New Roman"/>
          <w:bCs/>
          <w:sz w:val="22"/>
          <w:szCs w:val="22"/>
        </w:rPr>
        <w:t xml:space="preserve"> durant </w:t>
      </w:r>
      <w:r w:rsidR="00BE4A97">
        <w:rPr>
          <w:rFonts w:ascii="Times New Roman" w:hAnsi="Times New Roman" w:cs="Times New Roman"/>
          <w:bCs/>
          <w:sz w:val="22"/>
          <w:szCs w:val="22"/>
        </w:rPr>
        <w:t>10</w:t>
      </w:r>
      <w:r w:rsidR="00031FF9" w:rsidRPr="00AD730C">
        <w:rPr>
          <w:rFonts w:ascii="Times New Roman" w:hAnsi="Times New Roman" w:cs="Times New Roman"/>
          <w:bCs/>
          <w:sz w:val="22"/>
          <w:szCs w:val="22"/>
        </w:rPr>
        <w:t xml:space="preserve"> jours calendaires</w:t>
      </w:r>
      <w:r w:rsidR="00BE4A97" w:rsidRPr="00BE4A97">
        <w:rPr>
          <w:rFonts w:ascii="Times New Roman" w:hAnsi="Times New Roman" w:cs="Times New Roman"/>
          <w:sz w:val="22"/>
          <w:szCs w:val="22"/>
        </w:rPr>
        <w:t xml:space="preserve"> </w:t>
      </w:r>
      <w:r w:rsidR="00BE4A97" w:rsidRPr="00AD730C">
        <w:rPr>
          <w:rFonts w:ascii="Times New Roman" w:hAnsi="Times New Roman" w:cs="Times New Roman"/>
          <w:sz w:val="22"/>
          <w:szCs w:val="22"/>
        </w:rPr>
        <w:t xml:space="preserve">à hauteur </w:t>
      </w:r>
      <w:r w:rsidR="00E2315B">
        <w:rPr>
          <w:rFonts w:ascii="Times New Roman" w:hAnsi="Times New Roman" w:cs="Times New Roman"/>
          <w:sz w:val="22"/>
          <w:szCs w:val="22"/>
        </w:rPr>
        <w:t>du parking de la Jardinière, du parking de la crèche, du parking de la Lauze</w:t>
      </w:r>
      <w:r w:rsidR="00E2315B">
        <w:rPr>
          <w:rFonts w:ascii="Times New Roman" w:hAnsi="Times New Roman" w:cs="Times New Roman"/>
          <w:sz w:val="22"/>
          <w:szCs w:val="22"/>
        </w:rPr>
        <w:t xml:space="preserve"> et </w:t>
      </w:r>
      <w:bookmarkStart w:id="0" w:name="_GoBack"/>
      <w:bookmarkEnd w:id="0"/>
      <w:r w:rsidR="00BE4A97">
        <w:rPr>
          <w:rFonts w:ascii="Times New Roman" w:hAnsi="Times New Roman" w:cs="Times New Roman"/>
          <w:sz w:val="22"/>
          <w:szCs w:val="22"/>
        </w:rPr>
        <w:t>de la RD 94 au niveau de la station-service</w:t>
      </w:r>
      <w:r w:rsidR="00BE4A97" w:rsidRPr="00AD730C">
        <w:rPr>
          <w:rFonts w:ascii="Times New Roman" w:hAnsi="Times New Roman" w:cs="Times New Roman"/>
          <w:bCs/>
          <w:sz w:val="22"/>
          <w:szCs w:val="22"/>
        </w:rPr>
        <w:t xml:space="preserve"> </w:t>
      </w:r>
      <w:r w:rsidR="0070260E" w:rsidRPr="00AD730C">
        <w:rPr>
          <w:rFonts w:ascii="Times New Roman" w:hAnsi="Times New Roman" w:cs="Times New Roman"/>
          <w:bCs/>
          <w:sz w:val="22"/>
          <w:szCs w:val="22"/>
        </w:rPr>
        <w:t xml:space="preserve">sur la commune </w:t>
      </w:r>
      <w:r w:rsidR="00BE4A97">
        <w:rPr>
          <w:rFonts w:ascii="Times New Roman" w:hAnsi="Times New Roman" w:cs="Times New Roman"/>
          <w:bCs/>
          <w:sz w:val="22"/>
          <w:szCs w:val="22"/>
        </w:rPr>
        <w:t>des</w:t>
      </w:r>
      <w:r w:rsidR="0070260E" w:rsidRPr="00AD730C">
        <w:rPr>
          <w:rFonts w:ascii="Times New Roman" w:hAnsi="Times New Roman" w:cs="Times New Roman"/>
          <w:bCs/>
          <w:sz w:val="22"/>
          <w:szCs w:val="22"/>
        </w:rPr>
        <w:t xml:space="preserve"> Pilles</w:t>
      </w:r>
      <w:r w:rsidR="00CD1D52" w:rsidRPr="00AD730C">
        <w:rPr>
          <w:rFonts w:ascii="Times New Roman" w:hAnsi="Times New Roman" w:cs="Times New Roman"/>
          <w:bCs/>
          <w:sz w:val="22"/>
          <w:szCs w:val="22"/>
        </w:rPr>
        <w:t>.</w:t>
      </w:r>
    </w:p>
    <w:p w:rsidR="00462EC8" w:rsidRDefault="00462EC8" w:rsidP="003E4F52">
      <w:pPr>
        <w:jc w:val="both"/>
        <w:rPr>
          <w:rFonts w:ascii="Times New Roman" w:hAnsi="Times New Roman" w:cs="Times New Roman"/>
          <w:bCs/>
          <w:sz w:val="22"/>
          <w:szCs w:val="22"/>
        </w:rPr>
      </w:pPr>
    </w:p>
    <w:p w:rsidR="005E498D" w:rsidRDefault="00462EC8" w:rsidP="005E498D">
      <w:pPr>
        <w:jc w:val="both"/>
        <w:rPr>
          <w:rFonts w:ascii="Times New Roman" w:hAnsi="Times New Roman" w:cs="Times New Roman"/>
          <w:bCs/>
          <w:sz w:val="22"/>
          <w:szCs w:val="22"/>
        </w:rPr>
      </w:pPr>
      <w:r w:rsidRPr="0090616E">
        <w:rPr>
          <w:rFonts w:ascii="Times New Roman" w:hAnsi="Times New Roman" w:cs="Times New Roman"/>
          <w:b/>
          <w:bCs/>
          <w:sz w:val="22"/>
          <w:szCs w:val="22"/>
        </w:rPr>
        <w:t>Article 2 :</w:t>
      </w:r>
      <w:r>
        <w:rPr>
          <w:rFonts w:ascii="Times New Roman" w:hAnsi="Times New Roman" w:cs="Times New Roman"/>
          <w:bCs/>
          <w:sz w:val="22"/>
          <w:szCs w:val="22"/>
        </w:rPr>
        <w:t xml:space="preserve"> </w:t>
      </w:r>
      <w:r w:rsidR="005E498D" w:rsidRPr="005E498D">
        <w:rPr>
          <w:rFonts w:ascii="Times New Roman" w:hAnsi="Times New Roman" w:cs="Times New Roman"/>
          <w:bCs/>
          <w:sz w:val="22"/>
          <w:szCs w:val="22"/>
        </w:rPr>
        <w:t>Pendant la durée des travaux, la circulation des véhicules à moteur et des cycli</w:t>
      </w:r>
      <w:r w:rsidR="005E498D">
        <w:rPr>
          <w:rFonts w:ascii="Times New Roman" w:hAnsi="Times New Roman" w:cs="Times New Roman"/>
          <w:bCs/>
          <w:sz w:val="22"/>
          <w:szCs w:val="22"/>
        </w:rPr>
        <w:t xml:space="preserve">stes sur la route désignée sera </w:t>
      </w:r>
      <w:r w:rsidR="005E498D" w:rsidRPr="005E498D">
        <w:rPr>
          <w:rFonts w:ascii="Times New Roman" w:hAnsi="Times New Roman" w:cs="Times New Roman"/>
          <w:bCs/>
          <w:sz w:val="22"/>
          <w:szCs w:val="22"/>
        </w:rPr>
        <w:t xml:space="preserve">réglementée avec un basculement de circulation sur la chaussée opposée, mis en place par la société. </w:t>
      </w:r>
      <w:r w:rsidR="005E498D">
        <w:rPr>
          <w:rFonts w:ascii="Times New Roman" w:hAnsi="Times New Roman" w:cs="Times New Roman"/>
          <w:bCs/>
          <w:sz w:val="22"/>
          <w:szCs w:val="22"/>
        </w:rPr>
        <w:t xml:space="preserve">La circulation sera alternée manuellement. </w:t>
      </w:r>
    </w:p>
    <w:p w:rsidR="005E498D" w:rsidRDefault="005E498D" w:rsidP="005E498D">
      <w:pPr>
        <w:jc w:val="both"/>
        <w:rPr>
          <w:rFonts w:ascii="Times New Roman" w:hAnsi="Times New Roman" w:cs="Times New Roman"/>
          <w:bCs/>
          <w:sz w:val="22"/>
          <w:szCs w:val="22"/>
        </w:rPr>
      </w:pPr>
    </w:p>
    <w:p w:rsidR="00462EC8" w:rsidRPr="00AD730C" w:rsidRDefault="005E498D" w:rsidP="005E498D">
      <w:pPr>
        <w:jc w:val="both"/>
        <w:rPr>
          <w:rFonts w:ascii="Times New Roman" w:hAnsi="Times New Roman" w:cs="Times New Roman"/>
          <w:bCs/>
          <w:sz w:val="22"/>
          <w:szCs w:val="22"/>
        </w:rPr>
      </w:pPr>
      <w:r w:rsidRPr="005E498D">
        <w:rPr>
          <w:rFonts w:ascii="Times New Roman" w:hAnsi="Times New Roman" w:cs="Times New Roman"/>
          <w:b/>
          <w:bCs/>
          <w:sz w:val="22"/>
          <w:szCs w:val="22"/>
        </w:rPr>
        <w:t>Article 3 :</w:t>
      </w:r>
      <w:r>
        <w:rPr>
          <w:rFonts w:ascii="Times New Roman" w:hAnsi="Times New Roman" w:cs="Times New Roman"/>
          <w:bCs/>
          <w:sz w:val="22"/>
          <w:szCs w:val="22"/>
        </w:rPr>
        <w:t xml:space="preserve"> </w:t>
      </w:r>
      <w:r w:rsidRPr="005E498D">
        <w:rPr>
          <w:rFonts w:ascii="Times New Roman" w:hAnsi="Times New Roman" w:cs="Times New Roman"/>
          <w:bCs/>
          <w:sz w:val="22"/>
          <w:szCs w:val="22"/>
        </w:rPr>
        <w:t>La vitesse</w:t>
      </w:r>
      <w:r>
        <w:rPr>
          <w:rFonts w:ascii="Times New Roman" w:hAnsi="Times New Roman" w:cs="Times New Roman"/>
          <w:bCs/>
          <w:sz w:val="22"/>
          <w:szCs w:val="22"/>
        </w:rPr>
        <w:t xml:space="preserve"> </w:t>
      </w:r>
      <w:r w:rsidRPr="005E498D">
        <w:rPr>
          <w:rFonts w:ascii="Times New Roman" w:hAnsi="Times New Roman" w:cs="Times New Roman"/>
          <w:bCs/>
          <w:sz w:val="22"/>
          <w:szCs w:val="22"/>
        </w:rPr>
        <w:t xml:space="preserve">sera limitée à 30 km/h. </w:t>
      </w:r>
    </w:p>
    <w:p w:rsidR="00031FF9" w:rsidRPr="00AD730C" w:rsidRDefault="00031FF9" w:rsidP="003E4F52">
      <w:pPr>
        <w:jc w:val="both"/>
        <w:rPr>
          <w:rFonts w:ascii="Times New Roman" w:hAnsi="Times New Roman" w:cs="Times New Roman"/>
          <w:bCs/>
          <w:sz w:val="22"/>
          <w:szCs w:val="22"/>
        </w:rPr>
      </w:pPr>
    </w:p>
    <w:p w:rsidR="00BE4A97" w:rsidRPr="00AD730C" w:rsidRDefault="005E498D" w:rsidP="003E4F52">
      <w:pPr>
        <w:jc w:val="both"/>
        <w:rPr>
          <w:rFonts w:ascii="Times New Roman" w:hAnsi="Times New Roman" w:cs="Times New Roman"/>
          <w:bCs/>
          <w:sz w:val="22"/>
          <w:szCs w:val="22"/>
        </w:rPr>
      </w:pPr>
      <w:r>
        <w:rPr>
          <w:rFonts w:ascii="Times New Roman" w:hAnsi="Times New Roman" w:cs="Times New Roman"/>
          <w:b/>
          <w:bCs/>
          <w:sz w:val="22"/>
          <w:szCs w:val="22"/>
        </w:rPr>
        <w:t>Article 4</w:t>
      </w:r>
      <w:r w:rsidR="00031FF9" w:rsidRPr="00AD730C">
        <w:rPr>
          <w:rFonts w:ascii="Times New Roman" w:hAnsi="Times New Roman" w:cs="Times New Roman"/>
          <w:b/>
          <w:bCs/>
          <w:sz w:val="22"/>
          <w:szCs w:val="22"/>
        </w:rPr>
        <w:t xml:space="preserve"> : </w:t>
      </w:r>
      <w:r w:rsidR="0070260E" w:rsidRPr="00AD730C">
        <w:rPr>
          <w:rFonts w:ascii="Times New Roman" w:hAnsi="Times New Roman" w:cs="Times New Roman"/>
          <w:bCs/>
          <w:sz w:val="22"/>
          <w:szCs w:val="22"/>
        </w:rPr>
        <w:t xml:space="preserve">Il sera interdit de stationner </w:t>
      </w:r>
      <w:r w:rsidR="00BE4A97">
        <w:rPr>
          <w:rFonts w:ascii="Times New Roman" w:hAnsi="Times New Roman" w:cs="Times New Roman"/>
          <w:bCs/>
          <w:sz w:val="22"/>
          <w:szCs w:val="22"/>
        </w:rPr>
        <w:t xml:space="preserve">et de dépasser </w:t>
      </w:r>
      <w:r w:rsidR="0070260E" w:rsidRPr="00AD730C">
        <w:rPr>
          <w:rFonts w:ascii="Times New Roman" w:hAnsi="Times New Roman" w:cs="Times New Roman"/>
          <w:bCs/>
          <w:sz w:val="22"/>
          <w:szCs w:val="22"/>
        </w:rPr>
        <w:t>pour les véhicules légers et les poids lourds sur la chaussée concernée.</w:t>
      </w:r>
    </w:p>
    <w:p w:rsidR="00CD1D52" w:rsidRPr="00AD730C" w:rsidRDefault="00CD1D52" w:rsidP="003E4F52">
      <w:pPr>
        <w:jc w:val="both"/>
        <w:rPr>
          <w:rFonts w:ascii="Times New Roman" w:hAnsi="Times New Roman" w:cs="Times New Roman"/>
          <w:bCs/>
          <w:sz w:val="22"/>
          <w:szCs w:val="22"/>
        </w:rPr>
      </w:pPr>
    </w:p>
    <w:p w:rsidR="00CD1D52" w:rsidRPr="00AD730C" w:rsidRDefault="005E498D" w:rsidP="003E4F52">
      <w:pPr>
        <w:jc w:val="both"/>
        <w:rPr>
          <w:rFonts w:ascii="Times New Roman" w:hAnsi="Times New Roman" w:cs="Times New Roman"/>
          <w:sz w:val="22"/>
          <w:szCs w:val="22"/>
        </w:rPr>
      </w:pPr>
      <w:r>
        <w:rPr>
          <w:rFonts w:ascii="Times New Roman" w:hAnsi="Times New Roman" w:cs="Times New Roman"/>
          <w:b/>
          <w:bCs/>
          <w:sz w:val="22"/>
          <w:szCs w:val="22"/>
        </w:rPr>
        <w:t>Article 5</w:t>
      </w:r>
      <w:r w:rsidR="00803B1E" w:rsidRPr="00AD730C">
        <w:rPr>
          <w:rFonts w:ascii="Times New Roman" w:hAnsi="Times New Roman" w:cs="Times New Roman"/>
          <w:bCs/>
          <w:sz w:val="22"/>
          <w:szCs w:val="22"/>
        </w:rPr>
        <w:t> : L</w:t>
      </w:r>
      <w:r w:rsidR="00CD1D52" w:rsidRPr="00AD730C">
        <w:rPr>
          <w:rFonts w:ascii="Times New Roman" w:hAnsi="Times New Roman" w:cs="Times New Roman"/>
          <w:bCs/>
          <w:sz w:val="22"/>
          <w:szCs w:val="22"/>
        </w:rPr>
        <w:t>a pose, le maintien ou le retrait de la signalisation spécifique au chantier sont effectués</w:t>
      </w:r>
      <w:r w:rsidR="00A92C64" w:rsidRPr="00AD730C">
        <w:rPr>
          <w:rFonts w:ascii="Times New Roman" w:hAnsi="Times New Roman" w:cs="Times New Roman"/>
          <w:bCs/>
          <w:sz w:val="22"/>
          <w:szCs w:val="22"/>
        </w:rPr>
        <w:t xml:space="preserve"> sous la responsabilité</w:t>
      </w:r>
      <w:r w:rsidR="00CD1D52" w:rsidRPr="00AD730C">
        <w:rPr>
          <w:rFonts w:ascii="Times New Roman" w:hAnsi="Times New Roman" w:cs="Times New Roman"/>
          <w:bCs/>
          <w:sz w:val="22"/>
          <w:szCs w:val="22"/>
        </w:rPr>
        <w:t xml:space="preserve"> </w:t>
      </w:r>
      <w:r w:rsidR="00A92C64" w:rsidRPr="00AD730C">
        <w:rPr>
          <w:rFonts w:ascii="Times New Roman" w:hAnsi="Times New Roman" w:cs="Times New Roman"/>
          <w:bCs/>
          <w:sz w:val="22"/>
          <w:szCs w:val="22"/>
        </w:rPr>
        <w:t>de</w:t>
      </w:r>
      <w:r w:rsidR="00CD1D52" w:rsidRPr="00AD730C">
        <w:rPr>
          <w:rFonts w:ascii="Times New Roman" w:hAnsi="Times New Roman" w:cs="Times New Roman"/>
          <w:bCs/>
          <w:sz w:val="22"/>
          <w:szCs w:val="22"/>
        </w:rPr>
        <w:t xml:space="preserve"> l’entreprise </w:t>
      </w:r>
      <w:r w:rsidR="00BE4A97">
        <w:rPr>
          <w:rFonts w:ascii="Times New Roman" w:hAnsi="Times New Roman" w:cs="Times New Roman"/>
          <w:sz w:val="22"/>
          <w:szCs w:val="22"/>
        </w:rPr>
        <w:t xml:space="preserve">SAS </w:t>
      </w:r>
      <w:proofErr w:type="spellStart"/>
      <w:r w:rsidR="00BE4A97">
        <w:rPr>
          <w:rFonts w:ascii="Times New Roman" w:hAnsi="Times New Roman" w:cs="Times New Roman"/>
          <w:sz w:val="22"/>
          <w:szCs w:val="22"/>
        </w:rPr>
        <w:t>Missolin</w:t>
      </w:r>
      <w:proofErr w:type="spellEnd"/>
      <w:r w:rsidR="00BE4A97">
        <w:rPr>
          <w:rFonts w:ascii="Times New Roman" w:hAnsi="Times New Roman" w:cs="Times New Roman"/>
          <w:sz w:val="22"/>
          <w:szCs w:val="22"/>
        </w:rPr>
        <w:t xml:space="preserve"> frères</w:t>
      </w:r>
      <w:r w:rsidR="00803B1E" w:rsidRPr="00AD730C">
        <w:rPr>
          <w:rFonts w:ascii="Times New Roman" w:hAnsi="Times New Roman" w:cs="Times New Roman"/>
          <w:sz w:val="22"/>
          <w:szCs w:val="22"/>
        </w:rPr>
        <w:t>.</w:t>
      </w:r>
    </w:p>
    <w:p w:rsidR="00803B1E" w:rsidRPr="00AD730C" w:rsidRDefault="00803B1E" w:rsidP="003E4F52">
      <w:pPr>
        <w:jc w:val="both"/>
        <w:rPr>
          <w:rFonts w:ascii="Times New Roman" w:hAnsi="Times New Roman" w:cs="Times New Roman"/>
          <w:bCs/>
          <w:sz w:val="22"/>
          <w:szCs w:val="22"/>
        </w:rPr>
      </w:pPr>
    </w:p>
    <w:p w:rsidR="00CD1D52" w:rsidRPr="00AD730C" w:rsidRDefault="005E498D" w:rsidP="00CD1D52">
      <w:pPr>
        <w:jc w:val="both"/>
        <w:rPr>
          <w:rFonts w:ascii="Times New Roman" w:hAnsi="Times New Roman" w:cs="Times New Roman"/>
          <w:bCs/>
          <w:sz w:val="22"/>
          <w:szCs w:val="22"/>
        </w:rPr>
      </w:pPr>
      <w:r>
        <w:rPr>
          <w:rFonts w:ascii="Times New Roman" w:hAnsi="Times New Roman" w:cs="Times New Roman"/>
          <w:b/>
          <w:bCs/>
          <w:sz w:val="22"/>
          <w:szCs w:val="22"/>
        </w:rPr>
        <w:t>Article 6</w:t>
      </w:r>
      <w:r w:rsidR="00031FF9" w:rsidRPr="00AD730C">
        <w:rPr>
          <w:rFonts w:ascii="Times New Roman" w:hAnsi="Times New Roman" w:cs="Times New Roman"/>
          <w:b/>
          <w:bCs/>
          <w:sz w:val="22"/>
          <w:szCs w:val="22"/>
        </w:rPr>
        <w:t xml:space="preserve"> </w:t>
      </w:r>
      <w:r>
        <w:rPr>
          <w:rFonts w:ascii="Times New Roman" w:hAnsi="Times New Roman" w:cs="Times New Roman"/>
          <w:bCs/>
          <w:sz w:val="22"/>
          <w:szCs w:val="22"/>
        </w:rPr>
        <w:t>: Monsieur le Maire est chargé</w:t>
      </w:r>
      <w:r w:rsidR="00CD1D52" w:rsidRPr="00AD730C">
        <w:rPr>
          <w:rFonts w:ascii="Times New Roman" w:hAnsi="Times New Roman" w:cs="Times New Roman"/>
          <w:bCs/>
          <w:sz w:val="22"/>
          <w:szCs w:val="22"/>
        </w:rPr>
        <w:t xml:space="preserve"> de l’exécution du présent arrêté.</w:t>
      </w:r>
    </w:p>
    <w:p w:rsidR="00CD1D52" w:rsidRPr="00AD730C" w:rsidRDefault="00CD1D52" w:rsidP="00CD1D52">
      <w:pPr>
        <w:jc w:val="both"/>
        <w:rPr>
          <w:rFonts w:ascii="Times New Roman" w:hAnsi="Times New Roman" w:cs="Times New Roman"/>
          <w:bCs/>
          <w:sz w:val="22"/>
          <w:szCs w:val="22"/>
        </w:rPr>
      </w:pPr>
    </w:p>
    <w:p w:rsidR="00CD1D52" w:rsidRPr="00AD730C" w:rsidRDefault="005E498D" w:rsidP="00CD1D52">
      <w:pPr>
        <w:jc w:val="both"/>
        <w:rPr>
          <w:rFonts w:ascii="Times New Roman" w:hAnsi="Times New Roman" w:cs="Times New Roman"/>
          <w:bCs/>
          <w:sz w:val="22"/>
          <w:szCs w:val="22"/>
        </w:rPr>
      </w:pPr>
      <w:r>
        <w:rPr>
          <w:rFonts w:ascii="Times New Roman" w:hAnsi="Times New Roman" w:cs="Times New Roman"/>
          <w:b/>
          <w:bCs/>
          <w:sz w:val="22"/>
          <w:szCs w:val="22"/>
        </w:rPr>
        <w:t>Article 7</w:t>
      </w:r>
      <w:r w:rsidR="00BE4A97">
        <w:rPr>
          <w:rFonts w:ascii="Times New Roman" w:hAnsi="Times New Roman" w:cs="Times New Roman"/>
          <w:b/>
          <w:bCs/>
          <w:sz w:val="22"/>
          <w:szCs w:val="22"/>
        </w:rPr>
        <w:t xml:space="preserve"> </w:t>
      </w:r>
      <w:r w:rsidR="00803B1E" w:rsidRPr="00AD730C">
        <w:rPr>
          <w:rFonts w:ascii="Times New Roman" w:hAnsi="Times New Roman" w:cs="Times New Roman"/>
          <w:bCs/>
          <w:sz w:val="22"/>
          <w:szCs w:val="22"/>
        </w:rPr>
        <w:t>: L</w:t>
      </w:r>
      <w:r w:rsidR="00CD1D52" w:rsidRPr="00AD730C">
        <w:rPr>
          <w:rFonts w:ascii="Times New Roman" w:hAnsi="Times New Roman" w:cs="Times New Roman"/>
          <w:bCs/>
          <w:sz w:val="22"/>
          <w:szCs w:val="22"/>
        </w:rPr>
        <w:t>e présent arrêté fera l’objet d’une publication et d’un affichage selon les règles en vigueur.</w:t>
      </w:r>
    </w:p>
    <w:p w:rsidR="00CD1D52" w:rsidRPr="00AD730C" w:rsidRDefault="00CD1D52" w:rsidP="00CD1D52">
      <w:pPr>
        <w:jc w:val="both"/>
        <w:rPr>
          <w:rFonts w:ascii="Times New Roman" w:hAnsi="Times New Roman" w:cs="Times New Roman"/>
          <w:bCs/>
          <w:sz w:val="22"/>
          <w:szCs w:val="22"/>
        </w:rPr>
      </w:pPr>
    </w:p>
    <w:p w:rsidR="00CD1D52" w:rsidRPr="00AD730C" w:rsidRDefault="00CD1D52" w:rsidP="00CD1D52">
      <w:pPr>
        <w:jc w:val="both"/>
        <w:rPr>
          <w:rFonts w:ascii="Times New Roman" w:hAnsi="Times New Roman" w:cs="Times New Roman"/>
          <w:bCs/>
          <w:sz w:val="22"/>
          <w:szCs w:val="22"/>
        </w:rPr>
      </w:pPr>
      <w:r w:rsidRPr="00AD730C">
        <w:rPr>
          <w:rFonts w:ascii="Times New Roman" w:hAnsi="Times New Roman" w:cs="Times New Roman"/>
          <w:bCs/>
          <w:sz w:val="22"/>
          <w:szCs w:val="22"/>
        </w:rPr>
        <w:t>Copie sera adressé à :</w:t>
      </w:r>
    </w:p>
    <w:p w:rsidR="00CD1D52" w:rsidRPr="00AD730C" w:rsidRDefault="00CD1D52" w:rsidP="00CD1D52">
      <w:pPr>
        <w:jc w:val="both"/>
        <w:rPr>
          <w:rFonts w:ascii="Times New Roman" w:hAnsi="Times New Roman" w:cs="Times New Roman"/>
          <w:bCs/>
          <w:sz w:val="22"/>
          <w:szCs w:val="22"/>
        </w:rPr>
      </w:pPr>
      <w:r w:rsidRPr="00AD730C">
        <w:rPr>
          <w:rFonts w:ascii="Times New Roman" w:hAnsi="Times New Roman" w:cs="Times New Roman"/>
          <w:bCs/>
          <w:sz w:val="22"/>
          <w:szCs w:val="22"/>
        </w:rPr>
        <w:t>Brigade de gendarmerie de Rémuzat.</w:t>
      </w:r>
    </w:p>
    <w:p w:rsidR="00CD1D52" w:rsidRPr="00AD730C" w:rsidRDefault="00CD1D52" w:rsidP="00CD1D52">
      <w:pPr>
        <w:jc w:val="both"/>
        <w:rPr>
          <w:rFonts w:ascii="Times New Roman" w:hAnsi="Times New Roman" w:cs="Times New Roman"/>
          <w:bCs/>
          <w:sz w:val="22"/>
          <w:szCs w:val="22"/>
        </w:rPr>
      </w:pPr>
      <w:r w:rsidRPr="00AD730C">
        <w:rPr>
          <w:rFonts w:ascii="Times New Roman" w:hAnsi="Times New Roman" w:cs="Times New Roman"/>
          <w:bCs/>
          <w:sz w:val="22"/>
          <w:szCs w:val="22"/>
        </w:rPr>
        <w:t>SDIS 26, Officier de permanence</w:t>
      </w:r>
    </w:p>
    <w:p w:rsidR="00BE4A97" w:rsidRPr="00AD730C" w:rsidRDefault="00BE4A97" w:rsidP="00BE4A97">
      <w:pPr>
        <w:jc w:val="both"/>
        <w:rPr>
          <w:rFonts w:ascii="Times New Roman" w:hAnsi="Times New Roman" w:cs="Times New Roman"/>
          <w:sz w:val="22"/>
          <w:szCs w:val="22"/>
        </w:rPr>
      </w:pPr>
      <w:r w:rsidRPr="00AD730C">
        <w:rPr>
          <w:rFonts w:ascii="Times New Roman" w:hAnsi="Times New Roman" w:cs="Times New Roman"/>
          <w:sz w:val="22"/>
          <w:szCs w:val="22"/>
        </w:rPr>
        <w:t xml:space="preserve">L’entreprise </w:t>
      </w:r>
      <w:r>
        <w:rPr>
          <w:rFonts w:ascii="Times New Roman" w:hAnsi="Times New Roman" w:cs="Times New Roman"/>
          <w:sz w:val="22"/>
          <w:szCs w:val="22"/>
        </w:rPr>
        <w:t xml:space="preserve">SAS </w:t>
      </w:r>
      <w:proofErr w:type="spellStart"/>
      <w:r>
        <w:rPr>
          <w:rFonts w:ascii="Times New Roman" w:hAnsi="Times New Roman" w:cs="Times New Roman"/>
          <w:sz w:val="22"/>
          <w:szCs w:val="22"/>
        </w:rPr>
        <w:t>Missolin</w:t>
      </w:r>
      <w:proofErr w:type="spellEnd"/>
      <w:r>
        <w:rPr>
          <w:rFonts w:ascii="Times New Roman" w:hAnsi="Times New Roman" w:cs="Times New Roman"/>
          <w:sz w:val="22"/>
          <w:szCs w:val="22"/>
        </w:rPr>
        <w:t xml:space="preserve"> frères</w:t>
      </w:r>
      <w:r w:rsidRPr="00AD730C">
        <w:rPr>
          <w:rFonts w:ascii="Times New Roman" w:hAnsi="Times New Roman" w:cs="Times New Roman"/>
          <w:sz w:val="22"/>
          <w:szCs w:val="22"/>
        </w:rPr>
        <w:t xml:space="preserve"> située </w:t>
      </w:r>
      <w:r>
        <w:rPr>
          <w:rFonts w:ascii="Times New Roman" w:hAnsi="Times New Roman" w:cs="Times New Roman"/>
          <w:sz w:val="22"/>
          <w:szCs w:val="22"/>
        </w:rPr>
        <w:t>1000 chemin de l’ancienne voie ferrée ZA les Ecluses, 84110 Vaison-la-Romaine,</w:t>
      </w:r>
    </w:p>
    <w:p w:rsidR="00803B1E" w:rsidRPr="00AD730C" w:rsidRDefault="00803B1E" w:rsidP="00803B1E">
      <w:pPr>
        <w:jc w:val="both"/>
        <w:rPr>
          <w:rFonts w:ascii="Times New Roman" w:hAnsi="Times New Roman" w:cs="Times New Roman"/>
          <w:sz w:val="22"/>
          <w:szCs w:val="22"/>
        </w:rPr>
      </w:pPr>
    </w:p>
    <w:p w:rsidR="003E4F52" w:rsidRPr="00AD730C" w:rsidRDefault="003E4F52" w:rsidP="003E4F52">
      <w:pPr>
        <w:jc w:val="both"/>
        <w:rPr>
          <w:rFonts w:ascii="Times New Roman" w:hAnsi="Times New Roman" w:cs="Times New Roman"/>
          <w:sz w:val="22"/>
          <w:szCs w:val="22"/>
        </w:rPr>
      </w:pPr>
      <w:r w:rsidRPr="00AD730C">
        <w:rPr>
          <w:rFonts w:ascii="Times New Roman" w:hAnsi="Times New Roman" w:cs="Times New Roman"/>
          <w:sz w:val="22"/>
          <w:szCs w:val="22"/>
        </w:rPr>
        <w:t xml:space="preserve">Fait à Les Pilles, le </w:t>
      </w:r>
      <w:r w:rsidR="00BE4A97">
        <w:rPr>
          <w:rFonts w:ascii="Times New Roman" w:hAnsi="Times New Roman" w:cs="Times New Roman"/>
          <w:sz w:val="22"/>
          <w:szCs w:val="22"/>
        </w:rPr>
        <w:t>28 mars 2022</w:t>
      </w:r>
    </w:p>
    <w:p w:rsidR="00BE4A97" w:rsidRDefault="00BE4A97" w:rsidP="0070260E">
      <w:pPr>
        <w:ind w:left="5670"/>
        <w:jc w:val="both"/>
        <w:rPr>
          <w:rFonts w:ascii="Times New Roman" w:hAnsi="Times New Roman" w:cs="Times New Roman"/>
          <w:sz w:val="22"/>
          <w:szCs w:val="22"/>
        </w:rPr>
      </w:pPr>
      <w:r>
        <w:rPr>
          <w:rFonts w:ascii="Times New Roman" w:hAnsi="Times New Roman" w:cs="Times New Roman"/>
          <w:sz w:val="22"/>
          <w:szCs w:val="22"/>
        </w:rPr>
        <w:t>Le Maire,</w:t>
      </w:r>
    </w:p>
    <w:p w:rsidR="00BE4A97" w:rsidRDefault="00BE4A97" w:rsidP="0070260E">
      <w:pPr>
        <w:ind w:left="5670"/>
        <w:jc w:val="both"/>
        <w:rPr>
          <w:rFonts w:ascii="Times New Roman" w:hAnsi="Times New Roman" w:cs="Times New Roman"/>
          <w:sz w:val="22"/>
          <w:szCs w:val="22"/>
        </w:rPr>
      </w:pPr>
      <w:r>
        <w:rPr>
          <w:rFonts w:ascii="Times New Roman" w:hAnsi="Times New Roman" w:cs="Times New Roman"/>
          <w:sz w:val="22"/>
          <w:szCs w:val="22"/>
        </w:rPr>
        <w:t>Philippe LEDESERT</w:t>
      </w:r>
    </w:p>
    <w:sectPr w:rsidR="00BE4A97" w:rsidSect="00CD1D52">
      <w:pgSz w:w="11906" w:h="16838"/>
      <w:pgMar w:top="1418"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52"/>
    <w:rsid w:val="000030E3"/>
    <w:rsid w:val="00031FF9"/>
    <w:rsid w:val="000678CE"/>
    <w:rsid w:val="000C0516"/>
    <w:rsid w:val="001F3D9A"/>
    <w:rsid w:val="002107BE"/>
    <w:rsid w:val="00304EB2"/>
    <w:rsid w:val="003E4F52"/>
    <w:rsid w:val="00414FE4"/>
    <w:rsid w:val="00462EC8"/>
    <w:rsid w:val="005E498D"/>
    <w:rsid w:val="006552EF"/>
    <w:rsid w:val="00695009"/>
    <w:rsid w:val="0070260E"/>
    <w:rsid w:val="00703881"/>
    <w:rsid w:val="0077126B"/>
    <w:rsid w:val="00803B1E"/>
    <w:rsid w:val="0090616E"/>
    <w:rsid w:val="00A92C64"/>
    <w:rsid w:val="00AD730C"/>
    <w:rsid w:val="00B173DF"/>
    <w:rsid w:val="00BE4A97"/>
    <w:rsid w:val="00CD1D52"/>
    <w:rsid w:val="00E2315B"/>
    <w:rsid w:val="00EA0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3D374-E82D-4200-A02B-59A81FFD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52"/>
    <w:pPr>
      <w:spacing w:after="0" w:line="240" w:lineRule="auto"/>
    </w:pPr>
    <w:rPr>
      <w:rFonts w:ascii="Verdana" w:eastAsiaTheme="minorEastAsia" w:hAnsi="Verdana" w:cs="Verdana"/>
      <w:sz w:val="15"/>
      <w:szCs w:val="15"/>
      <w:lang w:eastAsia="fr-FR"/>
    </w:rPr>
  </w:style>
  <w:style w:type="paragraph" w:styleId="Titre1">
    <w:name w:val="heading 1"/>
    <w:basedOn w:val="Normal"/>
    <w:next w:val="Normal"/>
    <w:link w:val="Titre1Car"/>
    <w:uiPriority w:val="99"/>
    <w:qFormat/>
    <w:rsid w:val="003E4F52"/>
    <w:pPr>
      <w:keepNext/>
      <w:jc w:val="both"/>
      <w:outlineLvl w:val="0"/>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E4F52"/>
    <w:rPr>
      <w:rFonts w:ascii="Arial" w:eastAsiaTheme="minorEastAsia" w:hAnsi="Arial" w:cs="Arial"/>
      <w:b/>
      <w:bCs/>
      <w:sz w:val="20"/>
      <w:szCs w:val="20"/>
      <w:lang w:eastAsia="fr-FR"/>
    </w:rPr>
  </w:style>
  <w:style w:type="paragraph" w:styleId="Textedebulles">
    <w:name w:val="Balloon Text"/>
    <w:basedOn w:val="Normal"/>
    <w:link w:val="TextedebullesCar"/>
    <w:uiPriority w:val="99"/>
    <w:semiHidden/>
    <w:unhideWhenUsed/>
    <w:rsid w:val="000678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8CE"/>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403</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8</cp:revision>
  <cp:lastPrinted>2018-01-29T13:36:00Z</cp:lastPrinted>
  <dcterms:created xsi:type="dcterms:W3CDTF">2021-01-05T12:50:00Z</dcterms:created>
  <dcterms:modified xsi:type="dcterms:W3CDTF">2022-03-30T13:17:00Z</dcterms:modified>
</cp:coreProperties>
</file>